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40FBBF" w14:textId="77777777" w:rsidR="00000000" w:rsidRDefault="00A43ED1">
      <w:pPr>
        <w:pBdr>
          <w:top w:val="double" w:sz="12" w:space="1" w:color="auto" w:shadow="1"/>
          <w:left w:val="double" w:sz="12" w:space="1" w:color="auto" w:shadow="1"/>
          <w:bottom w:val="double" w:sz="12" w:space="1" w:color="auto" w:shadow="1"/>
          <w:right w:val="double" w:sz="12" w:space="1" w:color="auto" w:shadow="1"/>
        </w:pBdr>
        <w:spacing w:line="360" w:lineRule="auto"/>
        <w:jc w:val="center"/>
        <w:rPr>
          <w:rFonts w:ascii="Book Antiqua" w:hAnsi="Book Antiqua"/>
          <w:b/>
          <w:sz w:val="32"/>
        </w:rPr>
      </w:pPr>
    </w:p>
    <w:p w14:paraId="2006B1AB" w14:textId="77777777" w:rsidR="00000000" w:rsidRDefault="00A43ED1">
      <w:pPr>
        <w:pBdr>
          <w:top w:val="double" w:sz="12" w:space="1" w:color="auto" w:shadow="1"/>
          <w:left w:val="double" w:sz="12" w:space="1" w:color="auto" w:shadow="1"/>
          <w:bottom w:val="double" w:sz="12" w:space="1" w:color="auto" w:shadow="1"/>
          <w:right w:val="double" w:sz="12" w:space="1" w:color="auto" w:shadow="1"/>
        </w:pBdr>
        <w:spacing w:line="360" w:lineRule="auto"/>
        <w:jc w:val="center"/>
        <w:rPr>
          <w:rFonts w:ascii="Book Antiqua" w:hAnsi="Book Antiqua"/>
          <w:b/>
          <w:sz w:val="36"/>
        </w:rPr>
      </w:pPr>
      <w:r>
        <w:rPr>
          <w:rFonts w:ascii="Book Antiqua" w:hAnsi="Book Antiqua"/>
          <w:b/>
          <w:sz w:val="36"/>
        </w:rPr>
        <w:t>REFUSAL TO CONSENT</w:t>
      </w:r>
    </w:p>
    <w:p w14:paraId="3BDABA73" w14:textId="77777777" w:rsidR="00000000" w:rsidRDefault="00A43ED1">
      <w:pPr>
        <w:pBdr>
          <w:top w:val="double" w:sz="12" w:space="1" w:color="auto" w:shadow="1"/>
          <w:left w:val="double" w:sz="12" w:space="1" w:color="auto" w:shadow="1"/>
          <w:bottom w:val="double" w:sz="12" w:space="1" w:color="auto" w:shadow="1"/>
          <w:right w:val="double" w:sz="12" w:space="1" w:color="auto" w:shadow="1"/>
        </w:pBdr>
        <w:rPr>
          <w:rFonts w:ascii="Book Antiqua" w:hAnsi="Book Antiqua"/>
          <w:sz w:val="24"/>
        </w:rPr>
      </w:pPr>
      <w:r>
        <w:rPr>
          <w:rFonts w:ascii="Book Antiqua" w:hAnsi="Book Antiqua"/>
          <w:sz w:val="24"/>
        </w:rPr>
        <w:t xml:space="preserve">The staff of </w:t>
      </w:r>
      <w:r>
        <w:rPr>
          <w:rFonts w:ascii="Book Antiqua" w:hAnsi="Book Antiqua"/>
          <w:b/>
          <w:i/>
          <w:sz w:val="24"/>
        </w:rPr>
        <w:t>First Responders</w:t>
      </w:r>
      <w:r>
        <w:rPr>
          <w:rFonts w:ascii="Book Antiqua" w:hAnsi="Book Antiqua"/>
          <w:sz w:val="24"/>
        </w:rPr>
        <w:t xml:space="preserve"> has explained the risks and benefits of my refusal to follow to consent to the emergency treatment listed below.  This person has advised me of the availability of and need for further medical examination a</w:t>
      </w:r>
      <w:r>
        <w:rPr>
          <w:rFonts w:ascii="Book Antiqua" w:hAnsi="Book Antiqua"/>
          <w:sz w:val="24"/>
        </w:rPr>
        <w:t>nd treatment by a physician at the closest appropriate emergency department.  I fully understand what was discussed with me and that refusal of this treatment may jeopardize my health or life, but it is my wish that this refusal be honored.  I fully accept</w:t>
      </w:r>
      <w:r>
        <w:rPr>
          <w:rFonts w:ascii="Book Antiqua" w:hAnsi="Book Antiqua"/>
          <w:sz w:val="24"/>
        </w:rPr>
        <w:t xml:space="preserve"> responsibility for this refusal and for the consequences that may result from my refusal.</w:t>
      </w:r>
    </w:p>
    <w:p w14:paraId="512F92A3" w14:textId="77777777" w:rsidR="00000000" w:rsidRDefault="00A43ED1">
      <w:pPr>
        <w:pBdr>
          <w:top w:val="double" w:sz="12" w:space="1" w:color="auto" w:shadow="1"/>
          <w:left w:val="double" w:sz="12" w:space="1" w:color="auto" w:shadow="1"/>
          <w:bottom w:val="double" w:sz="12" w:space="1" w:color="auto" w:shadow="1"/>
          <w:right w:val="double" w:sz="12" w:space="1" w:color="auto" w:shadow="1"/>
        </w:pBdr>
        <w:rPr>
          <w:rFonts w:ascii="Book Antiqua" w:hAnsi="Book Antiqua"/>
          <w:sz w:val="24"/>
        </w:rPr>
      </w:pPr>
    </w:p>
    <w:p w14:paraId="29194E49" w14:textId="77777777" w:rsidR="00000000" w:rsidRDefault="00A43ED1">
      <w:pPr>
        <w:pBdr>
          <w:top w:val="double" w:sz="12" w:space="1" w:color="auto" w:shadow="1"/>
          <w:left w:val="double" w:sz="12" w:space="1" w:color="auto" w:shadow="1"/>
          <w:bottom w:val="double" w:sz="12" w:space="1" w:color="auto" w:shadow="1"/>
          <w:right w:val="double" w:sz="12" w:space="1" w:color="auto" w:shadow="1"/>
        </w:pBdr>
        <w:rPr>
          <w:rFonts w:ascii="Book Antiqua" w:hAnsi="Book Antiqua"/>
          <w:sz w:val="24"/>
        </w:rPr>
      </w:pPr>
      <w:r>
        <w:rPr>
          <w:rFonts w:ascii="Book Antiqua" w:hAnsi="Book Antiqua"/>
          <w:sz w:val="24"/>
        </w:rPr>
        <w:t>Emergency treatment or advice refused:</w:t>
      </w:r>
    </w:p>
    <w:p w14:paraId="4ADCFC8B" w14:textId="77777777" w:rsidR="00000000" w:rsidRDefault="00A43ED1">
      <w:pPr>
        <w:pBdr>
          <w:top w:val="double" w:sz="12" w:space="1" w:color="auto" w:shadow="1"/>
          <w:left w:val="double" w:sz="12" w:space="1" w:color="auto" w:shadow="1"/>
          <w:bottom w:val="double" w:sz="12" w:space="1" w:color="auto" w:shadow="1"/>
          <w:right w:val="double" w:sz="12" w:space="1" w:color="auto" w:shadow="1"/>
        </w:pBdr>
        <w:spacing w:line="360" w:lineRule="auto"/>
        <w:rPr>
          <w:rFonts w:ascii="Book Antiqua" w:hAnsi="Book Antiqua"/>
          <w:sz w:val="24"/>
        </w:rPr>
      </w:pPr>
      <w:r>
        <w:rPr>
          <w:rFonts w:ascii="Book Antiqua" w:hAnsi="Book Antiqua"/>
          <w:sz w:val="24"/>
        </w:rPr>
        <w:t>_____________________________________________________________________________________________________________________________</w:t>
      </w:r>
      <w:r>
        <w:rPr>
          <w:rFonts w:ascii="Book Antiqua" w:hAnsi="Book Antiqua"/>
          <w:sz w:val="24"/>
        </w:rPr>
        <w:t>_________________________________________________________________________________________________________________________</w:t>
      </w:r>
    </w:p>
    <w:p w14:paraId="1AD138EA" w14:textId="77777777" w:rsidR="00000000" w:rsidRDefault="00A43ED1">
      <w:pPr>
        <w:pBdr>
          <w:top w:val="double" w:sz="12" w:space="1" w:color="auto" w:shadow="1"/>
          <w:left w:val="double" w:sz="12" w:space="1" w:color="auto" w:shadow="1"/>
          <w:bottom w:val="double" w:sz="12" w:space="1" w:color="auto" w:shadow="1"/>
          <w:right w:val="double" w:sz="12" w:space="1" w:color="auto" w:shadow="1"/>
        </w:pBdr>
        <w:rPr>
          <w:rFonts w:ascii="Book Antiqua" w:hAnsi="Book Antiqua"/>
          <w:sz w:val="24"/>
        </w:rPr>
      </w:pPr>
      <w:r>
        <w:rPr>
          <w:rFonts w:ascii="Book Antiqua" w:hAnsi="Book Antiqua"/>
          <w:sz w:val="24"/>
        </w:rPr>
        <w:t>Risks of refusal to consent:</w:t>
      </w:r>
    </w:p>
    <w:p w14:paraId="6781295E" w14:textId="77777777" w:rsidR="00000000" w:rsidRDefault="00A43ED1">
      <w:pPr>
        <w:pBdr>
          <w:top w:val="double" w:sz="12" w:space="1" w:color="auto" w:shadow="1"/>
          <w:left w:val="double" w:sz="12" w:space="1" w:color="auto" w:shadow="1"/>
          <w:bottom w:val="double" w:sz="12" w:space="1" w:color="auto" w:shadow="1"/>
          <w:right w:val="double" w:sz="12" w:space="1" w:color="auto" w:shadow="1"/>
        </w:pBdr>
        <w:spacing w:line="360" w:lineRule="auto"/>
        <w:rPr>
          <w:rFonts w:ascii="Book Antiqua" w:hAnsi="Book Antiqua"/>
          <w:b/>
          <w:sz w:val="32"/>
        </w:rPr>
      </w:pPr>
      <w:r>
        <w:rPr>
          <w:rFonts w:ascii="Book Antiqua" w:hAnsi="Book Antiqua"/>
          <w:sz w:val="24"/>
        </w:rPr>
        <w:t>_________________________________________________________________________________________________________</w:t>
      </w:r>
      <w:r>
        <w:rPr>
          <w:rFonts w:ascii="Book Antiqua" w:hAnsi="Book Antiqua"/>
          <w:sz w:val="24"/>
        </w:rPr>
        <w:t>___________________________________________________________</w:t>
      </w:r>
    </w:p>
    <w:p w14:paraId="611CFC79" w14:textId="77777777" w:rsidR="00000000" w:rsidRDefault="00A43ED1">
      <w:pPr>
        <w:pBdr>
          <w:top w:val="double" w:sz="12" w:space="1" w:color="auto" w:shadow="1"/>
          <w:left w:val="double" w:sz="12" w:space="1" w:color="auto" w:shadow="1"/>
          <w:bottom w:val="double" w:sz="12" w:space="1" w:color="auto" w:shadow="1"/>
          <w:right w:val="double" w:sz="12" w:space="1" w:color="auto" w:shadow="1"/>
        </w:pBdr>
        <w:rPr>
          <w:rFonts w:ascii="Book Antiqua" w:hAnsi="Book Antiqua"/>
          <w:sz w:val="24"/>
        </w:rPr>
      </w:pPr>
      <w:r>
        <w:rPr>
          <w:rFonts w:ascii="Book Antiqua" w:hAnsi="Book Antiqua"/>
          <w:sz w:val="24"/>
        </w:rPr>
        <w:t>__________________________________________________________________________________</w:t>
      </w:r>
    </w:p>
    <w:p w14:paraId="300E9B6E" w14:textId="77777777" w:rsidR="00000000" w:rsidRDefault="00A43ED1">
      <w:pPr>
        <w:pBdr>
          <w:top w:val="double" w:sz="12" w:space="1" w:color="auto" w:shadow="1"/>
          <w:left w:val="double" w:sz="12" w:space="1" w:color="auto" w:shadow="1"/>
          <w:bottom w:val="double" w:sz="12" w:space="1" w:color="auto" w:shadow="1"/>
          <w:right w:val="double" w:sz="12" w:space="1" w:color="auto" w:shadow="1"/>
        </w:pBdr>
        <w:rPr>
          <w:rFonts w:ascii="Book Antiqua" w:hAnsi="Book Antiqua"/>
          <w:sz w:val="24"/>
        </w:rPr>
      </w:pPr>
    </w:p>
    <w:p w14:paraId="3B6D8CE6" w14:textId="77777777" w:rsidR="00000000" w:rsidRDefault="00A43ED1">
      <w:pPr>
        <w:pBdr>
          <w:top w:val="double" w:sz="12" w:space="1" w:color="auto" w:shadow="1"/>
          <w:left w:val="double" w:sz="12" w:space="1" w:color="auto" w:shadow="1"/>
          <w:bottom w:val="double" w:sz="12" w:space="1" w:color="auto" w:shadow="1"/>
          <w:right w:val="double" w:sz="12" w:space="1" w:color="auto" w:shadow="1"/>
        </w:pBdr>
        <w:rPr>
          <w:rFonts w:ascii="Book Antiqua" w:hAnsi="Book Antiqua"/>
          <w:sz w:val="24"/>
        </w:rPr>
      </w:pPr>
      <w:r>
        <w:rPr>
          <w:rFonts w:ascii="Book Antiqua" w:hAnsi="Book Antiqua"/>
          <w:sz w:val="24"/>
        </w:rPr>
        <w:t>Patient name: ________________________________</w:t>
      </w:r>
    </w:p>
    <w:p w14:paraId="74C32766" w14:textId="77777777" w:rsidR="00000000" w:rsidRDefault="00A43ED1">
      <w:pPr>
        <w:pBdr>
          <w:top w:val="double" w:sz="12" w:space="1" w:color="auto" w:shadow="1"/>
          <w:left w:val="double" w:sz="12" w:space="1" w:color="auto" w:shadow="1"/>
          <w:bottom w:val="double" w:sz="12" w:space="1" w:color="auto" w:shadow="1"/>
          <w:right w:val="double" w:sz="12" w:space="1" w:color="auto" w:shadow="1"/>
        </w:pBdr>
        <w:rPr>
          <w:rFonts w:ascii="Book Antiqua" w:hAnsi="Book Antiqua"/>
          <w:sz w:val="24"/>
        </w:rPr>
      </w:pPr>
    </w:p>
    <w:p w14:paraId="7DCB57B5" w14:textId="77777777" w:rsidR="00000000" w:rsidRDefault="00A43ED1">
      <w:pPr>
        <w:pBdr>
          <w:top w:val="double" w:sz="12" w:space="1" w:color="auto" w:shadow="1"/>
          <w:left w:val="double" w:sz="12" w:space="1" w:color="auto" w:shadow="1"/>
          <w:bottom w:val="double" w:sz="12" w:space="1" w:color="auto" w:shadow="1"/>
          <w:right w:val="double" w:sz="12" w:space="1" w:color="auto" w:shadow="1"/>
        </w:pBdr>
        <w:rPr>
          <w:rFonts w:ascii="Book Antiqua" w:hAnsi="Book Antiqua"/>
          <w:sz w:val="24"/>
        </w:rPr>
      </w:pPr>
      <w:r>
        <w:rPr>
          <w:rFonts w:ascii="Book Antiqua" w:hAnsi="Book Antiqua"/>
          <w:sz w:val="24"/>
        </w:rPr>
        <w:t>_____________________________________________</w:t>
      </w:r>
      <w:r>
        <w:rPr>
          <w:rFonts w:ascii="Book Antiqua" w:hAnsi="Book Antiqua"/>
          <w:sz w:val="24"/>
        </w:rPr>
        <w:tab/>
        <w:t>__________________</w:t>
      </w:r>
      <w:r>
        <w:rPr>
          <w:rFonts w:ascii="Book Antiqua" w:hAnsi="Book Antiqua"/>
          <w:sz w:val="24"/>
        </w:rPr>
        <w:t>________________</w:t>
      </w:r>
    </w:p>
    <w:p w14:paraId="7CF0AB11" w14:textId="77777777" w:rsidR="00000000" w:rsidRDefault="00A43ED1">
      <w:pPr>
        <w:pBdr>
          <w:top w:val="double" w:sz="12" w:space="1" w:color="auto" w:shadow="1"/>
          <w:left w:val="double" w:sz="12" w:space="1" w:color="auto" w:shadow="1"/>
          <w:bottom w:val="double" w:sz="12" w:space="1" w:color="auto" w:shadow="1"/>
          <w:right w:val="double" w:sz="12" w:space="1" w:color="auto" w:shadow="1"/>
        </w:pBdr>
        <w:rPr>
          <w:rFonts w:ascii="Book Antiqua" w:hAnsi="Book Antiqua"/>
          <w:sz w:val="24"/>
        </w:rPr>
      </w:pPr>
      <w:r>
        <w:rPr>
          <w:rFonts w:ascii="Book Antiqua" w:hAnsi="Book Antiqua"/>
          <w:sz w:val="24"/>
        </w:rPr>
        <w:t>Patient/legally authorized representative signature</w:t>
      </w:r>
      <w:r>
        <w:rPr>
          <w:rFonts w:ascii="Book Antiqua" w:hAnsi="Book Antiqua"/>
          <w:sz w:val="24"/>
        </w:rPr>
        <w:tab/>
        <w:t>Relationship to patient</w:t>
      </w:r>
    </w:p>
    <w:p w14:paraId="37DFB62B" w14:textId="77777777" w:rsidR="00000000" w:rsidRDefault="00A43ED1">
      <w:pPr>
        <w:pBdr>
          <w:top w:val="double" w:sz="12" w:space="1" w:color="auto" w:shadow="1"/>
          <w:left w:val="double" w:sz="12" w:space="1" w:color="auto" w:shadow="1"/>
          <w:bottom w:val="double" w:sz="12" w:space="1" w:color="auto" w:shadow="1"/>
          <w:right w:val="double" w:sz="12" w:space="1" w:color="auto" w:shadow="1"/>
        </w:pBdr>
        <w:rPr>
          <w:rFonts w:ascii="Book Antiqua" w:hAnsi="Book Antiqua"/>
          <w:sz w:val="24"/>
        </w:rPr>
      </w:pPr>
    </w:p>
    <w:p w14:paraId="1C5C675D" w14:textId="77777777" w:rsidR="00000000" w:rsidRDefault="00A43ED1">
      <w:pPr>
        <w:pBdr>
          <w:top w:val="double" w:sz="12" w:space="1" w:color="auto" w:shadow="1"/>
          <w:left w:val="double" w:sz="12" w:space="1" w:color="auto" w:shadow="1"/>
          <w:bottom w:val="double" w:sz="12" w:space="1" w:color="auto" w:shadow="1"/>
          <w:right w:val="double" w:sz="12" w:space="1" w:color="auto" w:shadow="1"/>
        </w:pBdr>
        <w:rPr>
          <w:rFonts w:ascii="Book Antiqua" w:hAnsi="Book Antiqua"/>
          <w:sz w:val="24"/>
        </w:rPr>
      </w:pPr>
      <w:r>
        <w:rPr>
          <w:rFonts w:ascii="Book Antiqua" w:hAnsi="Book Antiqua"/>
          <w:sz w:val="24"/>
        </w:rPr>
        <w:t>_____________________________________________</w:t>
      </w:r>
      <w:r>
        <w:rPr>
          <w:rFonts w:ascii="Book Antiqua" w:hAnsi="Book Antiqua"/>
          <w:sz w:val="24"/>
        </w:rPr>
        <w:tab/>
        <w:t>__________________________________</w:t>
      </w:r>
    </w:p>
    <w:p w14:paraId="1FF6292A" w14:textId="77777777" w:rsidR="00000000" w:rsidRDefault="00A43ED1">
      <w:pPr>
        <w:pBdr>
          <w:top w:val="double" w:sz="12" w:space="1" w:color="auto" w:shadow="1"/>
          <w:left w:val="double" w:sz="12" w:space="1" w:color="auto" w:shadow="1"/>
          <w:bottom w:val="double" w:sz="12" w:space="1" w:color="auto" w:shadow="1"/>
          <w:right w:val="double" w:sz="12" w:space="1" w:color="auto" w:shadow="1"/>
        </w:pBdr>
        <w:rPr>
          <w:rFonts w:ascii="Book Antiqua" w:hAnsi="Book Antiqua"/>
          <w:sz w:val="24"/>
        </w:rPr>
      </w:pPr>
      <w:r>
        <w:rPr>
          <w:rFonts w:ascii="Book Antiqua" w:hAnsi="Book Antiqua"/>
          <w:sz w:val="24"/>
        </w:rPr>
        <w:t>Witness</w:t>
      </w:r>
      <w:r>
        <w:rPr>
          <w:rFonts w:ascii="Book Antiqua" w:hAnsi="Book Antiqua"/>
          <w:sz w:val="24"/>
        </w:rPr>
        <w:tab/>
      </w:r>
      <w:r>
        <w:rPr>
          <w:rFonts w:ascii="Book Antiqua" w:hAnsi="Book Antiqua"/>
          <w:sz w:val="24"/>
        </w:rPr>
        <w:tab/>
      </w:r>
      <w:r>
        <w:rPr>
          <w:rFonts w:ascii="Book Antiqua" w:hAnsi="Book Antiqua"/>
          <w:sz w:val="24"/>
        </w:rPr>
        <w:tab/>
      </w:r>
      <w:r>
        <w:rPr>
          <w:rFonts w:ascii="Book Antiqua" w:hAnsi="Book Antiqua"/>
          <w:sz w:val="24"/>
        </w:rPr>
        <w:tab/>
      </w:r>
      <w:r>
        <w:rPr>
          <w:rFonts w:ascii="Book Antiqua" w:hAnsi="Book Antiqua"/>
          <w:sz w:val="24"/>
        </w:rPr>
        <w:tab/>
      </w:r>
      <w:r>
        <w:rPr>
          <w:rFonts w:ascii="Book Antiqua" w:hAnsi="Book Antiqua"/>
          <w:sz w:val="24"/>
        </w:rPr>
        <w:tab/>
      </w:r>
      <w:r>
        <w:rPr>
          <w:rFonts w:ascii="Book Antiqua" w:hAnsi="Book Antiqua"/>
          <w:sz w:val="24"/>
        </w:rPr>
        <w:tab/>
        <w:t>Date</w:t>
      </w:r>
    </w:p>
    <w:p w14:paraId="4195E395" w14:textId="77777777" w:rsidR="00000000" w:rsidRDefault="00A43ED1">
      <w:pPr>
        <w:pBdr>
          <w:top w:val="double" w:sz="12" w:space="1" w:color="auto" w:shadow="1"/>
          <w:left w:val="double" w:sz="12" w:space="1" w:color="auto" w:shadow="1"/>
          <w:bottom w:val="double" w:sz="12" w:space="1" w:color="auto" w:shadow="1"/>
          <w:right w:val="double" w:sz="12" w:space="1" w:color="auto" w:shadow="1"/>
        </w:pBdr>
        <w:rPr>
          <w:rFonts w:ascii="Book Antiqua" w:hAnsi="Book Antiqua"/>
          <w:sz w:val="24"/>
        </w:rPr>
      </w:pPr>
    </w:p>
    <w:p w14:paraId="2E48B53B" w14:textId="77777777" w:rsidR="00000000" w:rsidRDefault="00A43ED1">
      <w:pPr>
        <w:pBdr>
          <w:top w:val="double" w:sz="12" w:space="1" w:color="auto" w:shadow="1"/>
          <w:left w:val="double" w:sz="12" w:space="1" w:color="auto" w:shadow="1"/>
          <w:bottom w:val="double" w:sz="12" w:space="1" w:color="auto" w:shadow="1"/>
          <w:right w:val="double" w:sz="12" w:space="1" w:color="auto" w:shadow="1"/>
        </w:pBdr>
        <w:rPr>
          <w:rFonts w:ascii="Book Antiqua" w:hAnsi="Book Antiqua"/>
          <w:sz w:val="24"/>
        </w:rPr>
      </w:pPr>
      <w:r>
        <w:rPr>
          <w:rFonts w:ascii="Book Antiqua" w:hAnsi="Book Antiqua"/>
          <w:sz w:val="24"/>
        </w:rPr>
        <w:t>_____________________________________________</w:t>
      </w:r>
      <w:r>
        <w:rPr>
          <w:rFonts w:ascii="Book Antiqua" w:hAnsi="Book Antiqua"/>
          <w:sz w:val="24"/>
        </w:rPr>
        <w:tab/>
        <w:t>_______________</w:t>
      </w:r>
      <w:r>
        <w:rPr>
          <w:rFonts w:ascii="Book Antiqua" w:hAnsi="Book Antiqua"/>
          <w:sz w:val="24"/>
        </w:rPr>
        <w:t>___________________</w:t>
      </w:r>
    </w:p>
    <w:p w14:paraId="365D53B4" w14:textId="77777777" w:rsidR="00000000" w:rsidRDefault="00A43ED1">
      <w:pPr>
        <w:pBdr>
          <w:top w:val="double" w:sz="12" w:space="1" w:color="auto" w:shadow="1"/>
          <w:left w:val="double" w:sz="12" w:space="1" w:color="auto" w:shadow="1"/>
          <w:bottom w:val="double" w:sz="12" w:space="1" w:color="auto" w:shadow="1"/>
          <w:right w:val="double" w:sz="12" w:space="1" w:color="auto" w:shadow="1"/>
        </w:pBdr>
        <w:rPr>
          <w:rFonts w:ascii="Book Antiqua" w:hAnsi="Book Antiqua"/>
          <w:b/>
          <w:sz w:val="32"/>
        </w:rPr>
      </w:pPr>
      <w:r>
        <w:rPr>
          <w:rFonts w:ascii="Book Antiqua" w:hAnsi="Book Antiqua"/>
          <w:b/>
          <w:i/>
          <w:sz w:val="28"/>
        </w:rPr>
        <w:t xml:space="preserve">First Responders </w:t>
      </w:r>
      <w:r>
        <w:rPr>
          <w:rFonts w:ascii="Book Antiqua" w:hAnsi="Book Antiqua"/>
          <w:b/>
          <w:sz w:val="28"/>
        </w:rPr>
        <w:t>Staff</w:t>
      </w:r>
      <w:r>
        <w:rPr>
          <w:rFonts w:ascii="Book Antiqua" w:hAnsi="Book Antiqua"/>
          <w:b/>
          <w:sz w:val="24"/>
        </w:rPr>
        <w:tab/>
      </w:r>
      <w:r>
        <w:rPr>
          <w:rFonts w:ascii="Book Antiqua" w:hAnsi="Book Antiqua"/>
          <w:b/>
          <w:sz w:val="24"/>
        </w:rPr>
        <w:tab/>
      </w:r>
      <w:r>
        <w:rPr>
          <w:rFonts w:ascii="Book Antiqua" w:hAnsi="Book Antiqua"/>
          <w:b/>
          <w:sz w:val="24"/>
        </w:rPr>
        <w:tab/>
      </w:r>
      <w:r>
        <w:rPr>
          <w:rFonts w:ascii="Book Antiqua" w:hAnsi="Book Antiqua"/>
          <w:b/>
          <w:sz w:val="24"/>
        </w:rPr>
        <w:tab/>
      </w:r>
      <w:r>
        <w:rPr>
          <w:rFonts w:ascii="Book Antiqua" w:hAnsi="Book Antiqua"/>
          <w:b/>
          <w:sz w:val="24"/>
        </w:rPr>
        <w:tab/>
      </w:r>
      <w:r>
        <w:rPr>
          <w:rFonts w:ascii="Book Antiqua" w:hAnsi="Book Antiqua"/>
          <w:sz w:val="24"/>
        </w:rPr>
        <w:t>Date</w:t>
      </w:r>
    </w:p>
    <w:p w14:paraId="3560EDDE" w14:textId="77777777" w:rsidR="00000000" w:rsidRDefault="00A43ED1">
      <w:pPr>
        <w:pBdr>
          <w:top w:val="double" w:sz="12" w:space="1" w:color="auto" w:shadow="1"/>
          <w:left w:val="double" w:sz="12" w:space="1" w:color="auto" w:shadow="1"/>
          <w:bottom w:val="double" w:sz="12" w:space="1" w:color="auto" w:shadow="1"/>
          <w:right w:val="double" w:sz="12" w:space="1" w:color="auto" w:shadow="1"/>
        </w:pBdr>
        <w:spacing w:line="360" w:lineRule="auto"/>
        <w:jc w:val="center"/>
        <w:rPr>
          <w:rFonts w:ascii="Book Antiqua" w:hAnsi="Book Antiqua"/>
          <w:b/>
          <w:sz w:val="32"/>
        </w:rPr>
      </w:pPr>
    </w:p>
    <w:p w14:paraId="62923071" w14:textId="77777777" w:rsidR="00000000" w:rsidRDefault="00A43ED1">
      <w:pPr>
        <w:pBdr>
          <w:top w:val="double" w:sz="12" w:space="1" w:color="auto" w:shadow="1"/>
          <w:left w:val="double" w:sz="12" w:space="1" w:color="auto" w:shadow="1"/>
          <w:bottom w:val="double" w:sz="12" w:space="1" w:color="auto" w:shadow="1"/>
          <w:right w:val="double" w:sz="12" w:space="1" w:color="auto" w:shadow="1"/>
        </w:pBdr>
        <w:spacing w:line="360" w:lineRule="auto"/>
        <w:jc w:val="center"/>
        <w:rPr>
          <w:rFonts w:ascii="Book Antiqua" w:hAnsi="Book Antiqua"/>
          <w:b/>
          <w:sz w:val="32"/>
        </w:rPr>
      </w:pPr>
    </w:p>
    <w:p w14:paraId="1D59543E" w14:textId="77777777" w:rsidR="00000000" w:rsidRDefault="00A43ED1">
      <w:pPr>
        <w:pBdr>
          <w:top w:val="double" w:sz="12" w:space="1" w:color="auto" w:shadow="1"/>
          <w:left w:val="double" w:sz="12" w:space="1" w:color="auto" w:shadow="1"/>
          <w:bottom w:val="double" w:sz="12" w:space="1" w:color="auto" w:shadow="1"/>
          <w:right w:val="double" w:sz="12" w:space="1" w:color="auto" w:shadow="1"/>
        </w:pBdr>
        <w:spacing w:line="360" w:lineRule="auto"/>
        <w:jc w:val="center"/>
        <w:rPr>
          <w:rFonts w:ascii="Book Antiqua" w:hAnsi="Book Antiqua"/>
          <w:b/>
          <w:sz w:val="32"/>
        </w:rPr>
      </w:pPr>
    </w:p>
    <w:p w14:paraId="0701854D" w14:textId="77777777" w:rsidR="00000000" w:rsidRDefault="00A43ED1">
      <w:pPr>
        <w:pBdr>
          <w:top w:val="double" w:sz="12" w:space="1" w:color="auto" w:shadow="1"/>
          <w:left w:val="double" w:sz="12" w:space="1" w:color="auto" w:shadow="1"/>
          <w:bottom w:val="double" w:sz="12" w:space="1" w:color="auto" w:shadow="1"/>
          <w:right w:val="double" w:sz="12" w:space="1" w:color="auto" w:shadow="1"/>
        </w:pBdr>
        <w:spacing w:line="360" w:lineRule="auto"/>
        <w:jc w:val="center"/>
        <w:rPr>
          <w:rFonts w:ascii="Book Antiqua" w:hAnsi="Book Antiqua"/>
          <w:b/>
          <w:sz w:val="32"/>
        </w:rPr>
      </w:pPr>
    </w:p>
    <w:p w14:paraId="606385FB" w14:textId="77777777" w:rsidR="00000000" w:rsidRDefault="00A43ED1">
      <w:pPr>
        <w:pBdr>
          <w:top w:val="double" w:sz="12" w:space="1" w:color="auto" w:shadow="1"/>
          <w:left w:val="double" w:sz="12" w:space="1" w:color="auto" w:shadow="1"/>
          <w:bottom w:val="double" w:sz="12" w:space="1" w:color="auto" w:shadow="1"/>
          <w:right w:val="double" w:sz="12" w:space="1" w:color="auto" w:shadow="1"/>
        </w:pBdr>
        <w:spacing w:line="360" w:lineRule="auto"/>
        <w:jc w:val="center"/>
        <w:rPr>
          <w:rFonts w:ascii="Book Antiqua" w:hAnsi="Book Antiqua"/>
          <w:b/>
          <w:sz w:val="32"/>
        </w:rPr>
      </w:pPr>
    </w:p>
    <w:p w14:paraId="6517D210" w14:textId="77777777" w:rsidR="00000000" w:rsidRDefault="00A43ED1">
      <w:pPr>
        <w:spacing w:line="360" w:lineRule="auto"/>
        <w:jc w:val="right"/>
        <w:rPr>
          <w:rFonts w:ascii="Book Antiqua" w:hAnsi="Book Antiqua"/>
          <w:b/>
          <w:sz w:val="40"/>
        </w:rPr>
      </w:pPr>
      <w:r>
        <w:rPr>
          <w:rFonts w:ascii="Century Schoolbook" w:hAnsi="Century Schoolbook"/>
          <w:b/>
          <w:i/>
          <w:sz w:val="40"/>
        </w:rPr>
        <w:t>FIRST RESPONDERS, INC</w:t>
      </w:r>
    </w:p>
    <w:p w14:paraId="5DE28E85" w14:textId="77777777" w:rsidR="00A43ED1" w:rsidRDefault="00A43ED1">
      <w:pPr>
        <w:jc w:val="center"/>
      </w:pPr>
    </w:p>
    <w:sectPr w:rsidR="00A43ED1">
      <w:pgSz w:w="12240" w:h="15840"/>
      <w:pgMar w:top="720" w:right="1152" w:bottom="720"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attachedTemplate r:id="rId1"/>
  <w:defaultTabStop w:val="720"/>
  <w:drawingGridHorizontalSpacing w:val="120"/>
  <w:drawingGridVerticalSpacing w:val="120"/>
  <w:displayVerticalDrawingGridEvery w:val="0"/>
  <w:doNotUseMarginsForDrawingGridOrigin/>
  <w:noPunctuationKerning/>
  <w:characterSpacingControl w:val="doNotCompress"/>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7C6"/>
    <w:rsid w:val="009F67C6"/>
    <w:rsid w:val="00A43E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CCCEE3"/>
  <w15:chartTrackingRefBased/>
  <w15:docId w15:val="{9CFFA594-4BF5-480D-8873-E51B4C01A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Templates\POLICY%20and%20PROCEDURE%2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POLICY and PROCEDURE </Template>
  <TotalTime>2</TotalTime>
  <Pages>1</Pages>
  <Words>241</Words>
  <Characters>1375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POLICY and PROCEDURE </vt:lpstr>
    </vt:vector>
  </TitlesOfParts>
  <Company>Dell Computer Corporation</Company>
  <LinksUpToDate>false</LinksUpToDate>
  <CharactersWithSpaces>1613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and PROCEDURE</dc:title>
  <dc:subject/>
  <dc:creator>Ziomek</dc:creator>
  <cp:keywords/>
  <dc:description/>
  <cp:lastModifiedBy>Robert Ziomek</cp:lastModifiedBy>
  <cp:revision>2</cp:revision>
  <cp:lastPrinted>1999-08-12T05:38:00Z</cp:lastPrinted>
  <dcterms:created xsi:type="dcterms:W3CDTF">2020-07-28T20:28:00Z</dcterms:created>
  <dcterms:modified xsi:type="dcterms:W3CDTF">2020-07-28T20:28:00Z</dcterms:modified>
</cp:coreProperties>
</file>